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とんと千種</w:t>
      </w:r>
    </w:p>
    <w:p>
      <w:pPr>
        <w:pStyle w:val="Note"/>
      </w:pPr>
      <w:r>
        <w:t xml:space="preserve">エム・オーヒューマンサービス株式会社｜ホームページ案 原稿確認用（senior-tonto-chikusa.html）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とんと千種の特徴</w:t>
      </w:r>
    </w:p>
    <w:p>
      <w:pPr>
        <w:pStyle w:val="Photo"/>
      </w:pPr>
      <w:r>
        <w:t xml:space="preserve">写真：「とんと」外観（緑に覆われた建物）</w:t>
      </w:r>
    </w:p>
    <w:p>
      <w:r>
        <w:t xml:space="preserve">とんと千種は、名古屋市千種区茶屋坂通にある認知症対応型通所介護（認知症デイサービス）です。2ユニット・定員24名で、土曜日・祝日も営業しています。</w:t>
      </w:r>
    </w:p>
    <w:p>
      <w:pPr>
        <w:pStyle w:val="Heading2"/>
      </w:pPr>
      <w:r>
        <w:t xml:space="preserve">とんと千種の写真</w:t>
      </w:r>
    </w:p>
    <w:p>
      <w:pPr>
        <w:pStyle w:val="Photo"/>
      </w:pPr>
      <w:r>
        <w:t xml:space="preserve">写真：とんと千種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写真：とんと千種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写真：とんと千種 内観：活動フロア（テーブル席）</w:t>
      </w:r>
    </w:p>
    <w:p>
      <w:r>
        <w:t xml:space="preserve">内観：活動フロア（テーブル席）</w:t>
      </w:r>
    </w:p>
    <w:p>
      <w:pPr>
        <w:pStyle w:val="Photo"/>
      </w:pPr>
      <w:r>
        <w:t xml:space="preserve">写真：とんと千種 内観：食堂</w:t>
      </w:r>
    </w:p>
    <w:p>
      <w:r>
        <w:t xml:space="preserve">内観：食堂</w:t>
      </w:r>
    </w:p>
    <w:p>
      <w:pPr>
        <w:pStyle w:val="Photo"/>
      </w:pPr>
      <w:r>
        <w:t xml:space="preserve">写真：とんと千種 内観：浴室（入浴介助設備）</w:t>
      </w:r>
    </w:p>
    <w:p>
      <w:r>
        <w:t xml:space="preserve">内観：浴室（入浴介助設備）</w:t>
      </w:r>
    </w:p>
    <w:p>
      <w:pPr>
        <w:pStyle w:val="Photo"/>
      </w:pPr>
      <w:r>
        <w:t xml:space="preserve">写真：とんと千種 内観：静養スペース</w:t>
      </w:r>
    </w:p>
    <w:p>
      <w:r>
        <w:t xml:space="preserve">内観：静養スペース</w:t>
      </w:r>
    </w:p>
    <w:p>
      <w:pPr>
        <w:pStyle w:val="Photo"/>
      </w:pPr>
      <w:r>
        <w:t xml:space="preserve">写真：とんと千種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写真：午前中の談話風景（回想法・リアリティ・オリエンテーションなど）</w:t>
      </w:r>
    </w:p>
    <w:p>
      <w:r>
        <w:t xml:space="preserve">午前中の談話風景（回想法・リアリティ・オリエンテーションなど）</w:t>
      </w:r>
    </w:p>
    <w:p>
      <w:pPr>
        <w:pStyle w:val="Photo"/>
      </w:pPr>
      <w:r>
        <w:t xml:space="preserve">写真：公園で季節の花を愛でる利用者さま</w:t>
      </w:r>
    </w:p>
    <w:p>
      <w:r>
        <w:t xml:space="preserve">公園で季節の花を愛でる利用者さま</w:t>
      </w:r>
    </w:p>
    <w:p>
      <w:pPr>
        <w:pStyle w:val="Photo"/>
      </w:pPr>
      <w:r>
        <w:t xml:space="preserve">写真：縫い物が得意な利用者さまが人形の洋服を作る様子</w:t>
      </w:r>
    </w:p>
    <w:p>
      <w:r>
        <w:t xml:space="preserve">縫い物が得意な利用者さまが人形の洋服を作る様子</w:t>
      </w:r>
    </w:p>
    <w:p>
      <w:pPr>
        <w:pStyle w:val="Photo"/>
      </w:pPr>
      <w:r>
        <w:t xml:space="preserve">写真：日曜大工が趣味の方の作業</w:t>
      </w:r>
    </w:p>
    <w:p>
      <w:r>
        <w:t xml:space="preserve">日曜大工が趣味の方の作業</w:t>
      </w:r>
    </w:p>
    <w:p>
      <w:pPr>
        <w:pStyle w:val="Heading2"/>
      </w:pPr>
      <w:r>
        <w:t xml:space="preserve">とんと千種の管理者から</w:t>
      </w:r>
    </w:p>
    <w:p>
      <w:pPr>
        <w:pStyle w:val="Photo"/>
      </w:pPr>
      <w:r>
        <w:t xml:space="preserve">写真：管理者の写真</w:t>
      </w:r>
    </w:p>
    <w:p>
      <w:r>
        <w:t xml:space="preserve">田中 香とんと千種 管理者</w:t>
      </w:r>
    </w:p>
    <w:p>
      <w:r>
        <w:t xml:space="preserve">ご利用者さまが家庭のように安心して過ごし、社会の中での役割を持てる居場所をめざしています。</w:t>
      </w:r>
    </w:p>
    <w:p>
      <w:pPr>
        <w:pStyle w:val="Heading2"/>
      </w:pPr>
      <w:r>
        <w:t xml:space="preserve">とんと千種の施設情報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ファミリーハウス「とんと」千種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認知症対応型通所介護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〒464-0093 名古屋市千種区茶屋坂通2丁目14番地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052-712-3900／052-799-9079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tonto-chikusa@mohs.co.jp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2370100618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24名（12名×2ユニット）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認知症の症状を有する方（要支援・要介護認定を受けた名古屋市在住の方）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月曜日～土曜日（祝日も営業）／日曜日、12月30日～1月3日、8月13日～15日は休業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9:30～16:31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千種区、北区、東区、名東区、守山区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介護保険制度に基づく1～3割負担＋昼食費650円（おやつ代含む）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21名（介護福祉士、社会福祉士、介護支援専門員、認知症ケア専門士）</w:t>
            </w:r>
          </w:p>
        </w:tc>
      </w:tr>
    </w:tbl>
    <w:p/>
    <w:p>
      <w:pPr>
        <w:pStyle w:val="Heading2"/>
      </w:pPr>
      <w:r>
        <w:t xml:space="preserve">とんと千種の所在地</w:t>
      </w:r>
    </w:p>
    <w:p>
      <w:pPr>
        <w:pStyle w:val="Photo"/>
      </w:pPr>
      <w:r>
        <w:t xml:space="preserve">写真：Googleマップ：とんと千種</w:t>
      </w:r>
    </w:p>
    <w:p>
      <w:r>
        <w:t xml:space="preserve">〒464-0093 名古屋市千種区茶屋坂通2丁目14番地</w:t>
      </w:r>
    </w:p>
    <w:p>
      <w:pPr>
        <w:pStyle w:val="Heading2"/>
      </w:pPr>
      <w:r>
        <w:t xml:space="preserve">とんと千種の資料</w:t>
      </w:r>
    </w:p>
    <w:p>
      <w:pPr>
        <w:pStyle w:val="ListText"/>
      </w:pPr>
      <w:r>
        <w:t xml:space="preserve">・PDF　とんと千種 パンフレット</w:t>
      </w:r>
    </w:p>
    <w:p>
      <w:pPr>
        <w:pStyle w:val="ListText"/>
      </w:pPr>
      <w:r>
        <w:t xml:space="preserve">・PDF　とんと千種 運営規程</w:t>
      </w:r>
    </w:p>
    <w:p>
      <w:pPr>
        <w:pStyle w:val="ListText"/>
      </w:pPr>
      <w:r>
        <w:t xml:space="preserve">・PDF　とんと千種 重要事項説明書（介護予防・認知症対応型通所介護サービス）</w:t>
      </w:r>
    </w:p>
    <w:p>
      <w:pPr>
        <w:pStyle w:val="Question"/>
      </w:pPr>
      <w:r>
        <w:t xml:space="preserve">【バナー】認知症対応型通所介護 とんと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千種区のほかの施設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