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はじめての方へ</w:t>
      </w:r>
    </w:p>
    <w:p>
      <w:pPr>
        <w:pStyle w:val="Note"/>
      </w:pPr>
      <w:r>
        <w:t xml:space="preserve">エム・オーヒューマンサービス株式会社｜ホームページ案 原稿確認用（first-guide.html）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当社をはじめて知る方に、どんな会社で、どの地域で、どのようなサービスを行っているのかをご紹介します。</w:t>
      </w:r>
    </w:p>
    <w:p>
      <w:r>
        <w:t xml:space="preserve">このページの内容</w:t>
      </w:r>
    </w:p>
    <w:p>
      <w:pPr>
        <w:pStyle w:val="ListText"/>
      </w:pPr>
      <w:r>
        <w:t xml:space="preserve">・エム・オーヒューマンサービス株式会社とは</w:t>
      </w:r>
    </w:p>
    <w:p>
      <w:pPr>
        <w:pStyle w:val="ListText"/>
      </w:pPr>
      <w:r>
        <w:t xml:space="preserve">・2つの部門「トント」と「い〜ま」</w:t>
      </w:r>
    </w:p>
    <w:p>
      <w:pPr>
        <w:pStyle w:val="ListText"/>
      </w:pPr>
      <w:r>
        <w:t xml:space="preserve">・提供しているサービス</w:t>
      </w:r>
    </w:p>
    <w:p>
      <w:pPr>
        <w:pStyle w:val="ListText"/>
      </w:pPr>
      <w:r>
        <w:t xml:space="preserve">・サービスを行っている地域</w:t>
      </w:r>
    </w:p>
    <w:p>
      <w:pPr>
        <w:pStyle w:val="ListText"/>
      </w:pPr>
      <w:r>
        <w:t xml:space="preserve">・当社の事業所と日常</w:t>
      </w:r>
    </w:p>
    <w:p>
      <w:pPr>
        <w:pStyle w:val="ListText"/>
      </w:pPr>
      <w:r>
        <w:t xml:space="preserve">・大切にしていること</w:t>
      </w:r>
    </w:p>
    <w:p>
      <w:pPr>
        <w:pStyle w:val="ListText"/>
      </w:pPr>
      <w:r>
        <w:t xml:space="preserve">・はじめてご相談される方へ</w:t>
      </w:r>
    </w:p>
    <w:p>
      <w:pPr>
        <w:pStyle w:val="Heading2"/>
      </w:pPr>
      <w:r>
        <w:t xml:space="preserve">エム・オーヒューマンサービス株式会社とは</w:t>
      </w:r>
    </w:p>
    <w:p>
      <w:pPr>
        <w:pStyle w:val="Photo"/>
      </w:pPr>
      <w:r>
        <w:t xml:space="preserve">写真：本社（茶屋坂通）の建物外観</w:t>
      </w:r>
    </w:p>
    <w:p>
      <w:r>
        <w:t xml:space="preserve">エム・オーヒューマンサービス株式会社は、愛知県名古屋市千種区茶屋坂通に本社を置く、福祉サービスの会社です。1999年10月に設立し、2000年から名古屋市とその近郊で事業を行っています。</w:t>
      </w:r>
    </w:p>
    <w:p>
      <w:r>
        <w:t xml:space="preserve">高齢者さまの訪問看護と認知症ケア、知的障がいのあるお子さまから大人までの療育・生活支援・就労支援を、一つの会社で行っていることが特徴です。年少期から大人になるまで、長く支え続けることを大切にしています。</w:t>
      </w:r>
    </w:p>
    <w:p>
      <w:r>
        <w:t xml:space="preserve">1999年　　設立</w:t>
      </w:r>
    </w:p>
    <w:p>
      <w:r>
        <w:t xml:space="preserve">2部門　　高齢・障がい</w:t>
      </w:r>
    </w:p>
    <w:p>
      <w:r>
        <w:t xml:space="preserve">7サービス　　介護保険・障害福祉</w:t>
      </w:r>
    </w:p>
    <w:p>
      <w:r>
        <w:t xml:space="preserve">23事業所　　名古屋市・大治町・岩倉市</w:t>
      </w:r>
    </w:p>
    <w:p>
      <w:pPr>
        <w:pStyle w:val="Heading2"/>
      </w:pPr>
      <w:r>
        <w:t xml:space="preserve">2つの部門「トント」と「い〜ま」</w:t>
      </w:r>
    </w:p>
    <w:p>
      <w:pPr>
        <w:pStyle w:val="Heading3"/>
      </w:pPr>
      <w:r>
        <w:t xml:space="preserve">高齢部門「トント」</w:t>
      </w:r>
    </w:p>
    <w:p>
      <w:r>
        <w:t xml:space="preserve">映画『ハリーとトント』で老人と旅をした猫「トント」の、何事にも捉われない気ままな生き方をイメージした名前です。訪問看護ステーションと、認知症対応型通所介護（ファミリーハウス「とんと」）を運営しています。</w:t>
      </w:r>
    </w:p>
    <w:p>
      <w:pPr>
        <w:pStyle w:val="Heading3"/>
      </w:pPr>
      <w:r>
        <w:t xml:space="preserve">障がい部門「い〜ま」</w:t>
      </w:r>
    </w:p>
    <w:p>
      <w:r>
        <w:t xml:space="preserve">「いい間（時間）」「いい居間（居場所）」、そして「いま（今）」。居心地のいい場所で、ゆったりと今を過ごしてほしいという思いを込めました。知的障がいのある方の5つのサービスを運営しています。</w:t>
      </w:r>
    </w:p>
    <w:p>
      <w:pPr>
        <w:pStyle w:val="Heading2"/>
      </w:pPr>
      <w:r>
        <w:t xml:space="preserve">提供しているサービス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事業所の地域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訪問看護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通院が難しい方・自宅で療養したい方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千種区（訪問先：千種区・北区・東区・名東区・守山区）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認知症対応型通所介護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要支援・要介護認定を受けた認知症の方（名古屋市在住）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千種区・天白区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児童発達支援・放課後等デイサービス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知的障がいのあるお子さま（未就学児～高校生）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大治町・中川区・中村区・守山区・天白区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生活介護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18歳以上の知的障がいのある方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中川区・大治町・名東区・千種区・天白区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就労継続支援B型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受給者証をお持ちの18歳以上の方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中川区・名東区・大治町・岩倉市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短期入所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受給者証をお持ちの方（宿泊）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中川区・千種区・守山区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自立訓練（生活訓練）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障がい者手帳をお持ちの方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東区</w:t>
            </w:r>
          </w:p>
        </w:tc>
      </w:tr>
    </w:tbl>
    <w:p/>
    <w:p>
      <w:pPr>
        <w:pStyle w:val="Heading2"/>
      </w:pPr>
      <w:r>
        <w:t xml:space="preserve">サービスを行っている地域</w:t>
      </w:r>
    </w:p>
    <w:p>
      <w:r>
        <w:t xml:space="preserve">名古屋市の千種区・東区・名東区・守山区・中川区・中村区・天白区と、海部郡大治町、岩倉市に事業所があります。送迎や訪問の範囲は事業所ごとに異なります。</w:t>
      </w:r>
    </w:p>
    <w:p>
      <w:pPr>
        <w:pStyle w:val="Question"/>
      </w:pPr>
      <w:r>
        <w:t xml:space="preserve">【バナー】地域から探す</w:t>
      </w:r>
    </w:p>
    <w:p>
      <w:r>
        <w:t xml:space="preserve">地区・市ごとの施設とサービス</w:t>
      </w:r>
    </w:p>
    <w:p>
      <w:pPr>
        <w:pStyle w:val="Question"/>
      </w:pPr>
      <w:r>
        <w:t xml:space="preserve">【バナー】施設一覧</w:t>
      </w:r>
    </w:p>
    <w:p>
      <w:r>
        <w:t xml:space="preserve">全23事業所の所在地・電話</w:t>
      </w:r>
    </w:p>
    <w:p>
      <w:pPr>
        <w:pStyle w:val="Heading2"/>
      </w:pPr>
      <w:r>
        <w:t xml:space="preserve">当社の事業所と日常</w:t>
      </w:r>
    </w:p>
    <w:p>
      <w:pPr>
        <w:pStyle w:val="Photo"/>
      </w:pPr>
      <w:r>
        <w:t xml:space="preserve">写真：本社（茶屋坂通）の建物外観</w:t>
      </w:r>
    </w:p>
    <w:p>
      <w:r>
        <w:t xml:space="preserve">本社（茶屋坂通）の建物外観</w:t>
      </w:r>
    </w:p>
    <w:p>
      <w:pPr>
        <w:pStyle w:val="Photo"/>
      </w:pPr>
      <w:r>
        <w:t xml:space="preserve">写真：とんとでの談話の時間</w:t>
      </w:r>
    </w:p>
    <w:p>
      <w:r>
        <w:t xml:space="preserve">とんとでの談話の時間</w:t>
      </w:r>
    </w:p>
    <w:p>
      <w:pPr>
        <w:pStyle w:val="Photo"/>
      </w:pPr>
      <w:r>
        <w:t xml:space="preserve">写真：Creaでの療育の様子</w:t>
      </w:r>
    </w:p>
    <w:p>
      <w:r>
        <w:t xml:space="preserve">Creaでの療育の様子</w:t>
      </w:r>
    </w:p>
    <w:p>
      <w:pPr>
        <w:pStyle w:val="Photo"/>
      </w:pPr>
      <w:r>
        <w:t xml:space="preserve">写真：L&amp;O.C.Sの水耕栽培</w:t>
      </w:r>
    </w:p>
    <w:p>
      <w:r>
        <w:t xml:space="preserve">L&amp;O.C.Sの水耕栽培</w:t>
      </w:r>
    </w:p>
    <w:p>
      <w:pPr>
        <w:pStyle w:val="Photo"/>
      </w:pPr>
      <w:r>
        <w:t xml:space="preserve">写真：Fitの創作活動</w:t>
      </w:r>
    </w:p>
    <w:p>
      <w:r>
        <w:t xml:space="preserve">Fitの創作活動</w:t>
      </w:r>
    </w:p>
    <w:p>
      <w:pPr>
        <w:pStyle w:val="Photo"/>
      </w:pPr>
      <w:r>
        <w:t xml:space="preserve">写真：スタッフの集合写真</w:t>
      </w:r>
    </w:p>
    <w:p>
      <w:r>
        <w:t xml:space="preserve">スタッフの集合写真</w:t>
      </w:r>
    </w:p>
    <w:p>
      <w:pPr>
        <w:pStyle w:val="Heading2"/>
      </w:pPr>
      <w:r>
        <w:t xml:space="preserve">大切にしていること</w:t>
      </w:r>
    </w:p>
    <w:p>
      <w:pPr>
        <w:pStyle w:val="ListText"/>
      </w:pPr>
      <w:r>
        <w:t xml:space="preserve">・法令を守り、利用者一人ひとりに心のこもったサービスを提供する</w:t>
      </w:r>
    </w:p>
    <w:p>
      <w:pPr>
        <w:pStyle w:val="ListText"/>
      </w:pPr>
      <w:r>
        <w:t xml:space="preserve">・社員どうしの協調と調和を大切にし、働きがいのある職場をつくる</w:t>
      </w:r>
    </w:p>
    <w:p>
      <w:pPr>
        <w:pStyle w:val="ListText"/>
      </w:pPr>
      <w:r>
        <w:t xml:space="preserve">・地域社会の一員として、謙虚な姿勢で社会福祉に貢献する</w:t>
      </w:r>
    </w:p>
    <w:p>
      <w:r>
        <w:t xml:space="preserve">「企業経営は人なり」。人材教育に投資し、医療・介護・障がい福祉の援助技術を高めることに力を入れています。経営理念・沿革は企業情報をご覧ください。</w:t>
      </w:r>
    </w:p>
    <w:p>
      <w:pPr>
        <w:pStyle w:val="Heading2"/>
      </w:pPr>
      <w:r>
        <w:t xml:space="preserve">はじめてご相談される方へ</w:t>
      </w:r>
    </w:p>
    <w:p>
      <w:r>
        <w:t xml:space="preserve">どのサービスが合うか分からないときは、お困りごとから相談先を探せます。ご家族、ケアマネジャー、相談支援専門員の方からのご相談も受け付けています。</w:t>
      </w:r>
    </w:p>
    <w:p>
      <w:pPr>
        <w:pStyle w:val="Question"/>
      </w:pPr>
      <w:r>
        <w:t xml:space="preserve">【バナー】お悩みから探す</w:t>
      </w:r>
    </w:p>
    <w:p>
      <w:r>
        <w:t xml:space="preserve">相談先の施設をご案内</w:t>
      </w:r>
    </w:p>
    <w:p>
      <w:pPr>
        <w:pStyle w:val="Question"/>
      </w:pPr>
      <w:r>
        <w:t xml:space="preserve">【バナー】ご利用までの流れ</w:t>
      </w:r>
    </w:p>
    <w:p>
      <w:r>
        <w:t xml:space="preserve">介護保険・受給者証の手続き</w:t>
      </w:r>
    </w:p>
    <w:p>
      <w:pPr>
        <w:pStyle w:val="Question"/>
      </w:pPr>
      <w:r>
        <w:t xml:space="preserve">【バナー】よくあるご質問</w:t>
      </w:r>
    </w:p>
    <w:p>
      <w:r>
        <w:t xml:space="preserve">費用・見学・体験利用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