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Crea大治Ⅰ</w:t>
      </w:r>
    </w:p>
    <w:p>
      <w:pPr>
        <w:pStyle w:val="Note"/>
      </w:pPr>
      <w:r>
        <w:t xml:space="preserve">エム・オーヒューマンサービス株式会社｜ホームページ案 原稿確認用（crea-oharu1.html）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Crea大治Ⅰの特徴</w:t>
      </w:r>
    </w:p>
    <w:p>
      <w:pPr>
        <w:pStyle w:val="Photo"/>
      </w:pPr>
      <w:r>
        <w:t xml:space="preserve">写真：Crea大治Ⅰ 外観</w:t>
      </w:r>
    </w:p>
    <w:p>
      <w:r>
        <w:t xml:space="preserve">Crea大治Ⅰは、海部郡大治町西條にある、主に中学生・高校生のための放課後等デイサービスです。定員は10名です。</w:t>
      </w:r>
    </w:p>
    <w:p>
      <w:pPr>
        <w:pStyle w:val="Heading2"/>
      </w:pPr>
      <w:r>
        <w:t xml:space="preserve">Crea大治Ⅰの写真</w:t>
      </w:r>
    </w:p>
    <w:p>
      <w:pPr>
        <w:pStyle w:val="Photo"/>
      </w:pPr>
      <w:r>
        <w:t xml:space="preserve">写真：Crea大治Ⅰ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写真：Crea大治Ⅰ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写真：Crea大治Ⅰ 内観：指導室（個別机）</w:t>
      </w:r>
    </w:p>
    <w:p>
      <w:r>
        <w:t xml:space="preserve">内観：指導室（個別机）</w:t>
      </w:r>
    </w:p>
    <w:p>
      <w:pPr>
        <w:pStyle w:val="Photo"/>
      </w:pPr>
      <w:r>
        <w:t xml:space="preserve">写真：Crea大治Ⅰ 内観：集団活動スペース</w:t>
      </w:r>
    </w:p>
    <w:p>
      <w:r>
        <w:t xml:space="preserve">内観：集団活動スペース</w:t>
      </w:r>
    </w:p>
    <w:p>
      <w:pPr>
        <w:pStyle w:val="Photo"/>
      </w:pPr>
      <w:r>
        <w:t xml:space="preserve">写真：Crea大治Ⅰ 内観：教材・おもちゃの棚</w:t>
      </w:r>
    </w:p>
    <w:p>
      <w:r>
        <w:t xml:space="preserve">内観：教材・おもちゃの棚</w:t>
      </w:r>
    </w:p>
    <w:p>
      <w:pPr>
        <w:pStyle w:val="Photo"/>
      </w:pPr>
      <w:r>
        <w:t xml:space="preserve">写真：Crea大治Ⅰ 内観：おやつの時間</w:t>
      </w:r>
    </w:p>
    <w:p>
      <w:r>
        <w:t xml:space="preserve">内観：おやつの時間</w:t>
      </w:r>
    </w:p>
    <w:p>
      <w:pPr>
        <w:pStyle w:val="Photo"/>
      </w:pPr>
      <w:r>
        <w:t xml:space="preserve">写真：Crea大治Ⅰ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写真：Crea大治Ⅰの指導室</w:t>
      </w:r>
    </w:p>
    <w:p>
      <w:r>
        <w:t xml:space="preserve">Crea大治Ⅰの指導室</w:t>
      </w:r>
    </w:p>
    <w:p>
      <w:pPr>
        <w:pStyle w:val="Photo"/>
      </w:pPr>
      <w:r>
        <w:t xml:space="preserve">写真：作業課題（部品組立・仕分け）</w:t>
      </w:r>
    </w:p>
    <w:p>
      <w:r>
        <w:t xml:space="preserve">作業課題（部品組立・仕分け）</w:t>
      </w:r>
    </w:p>
    <w:p>
      <w:pPr>
        <w:pStyle w:val="Photo"/>
      </w:pPr>
      <w:r>
        <w:t xml:space="preserve">写真：音楽療法の時間</w:t>
      </w:r>
    </w:p>
    <w:p>
      <w:r>
        <w:t xml:space="preserve">音楽療法の時間</w:t>
      </w:r>
    </w:p>
    <w:p>
      <w:pPr>
        <w:pStyle w:val="Photo"/>
      </w:pPr>
      <w:r>
        <w:t xml:space="preserve">写真：絵画指導</w:t>
      </w:r>
    </w:p>
    <w:p>
      <w:r>
        <w:t xml:space="preserve">絵画指導</w:t>
      </w:r>
    </w:p>
    <w:p>
      <w:pPr>
        <w:pStyle w:val="Heading2"/>
      </w:pPr>
      <w:r>
        <w:t xml:space="preserve">週間カリキュラム（例）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作業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数の理解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水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学習の基礎・SST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木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読む力・書く力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作業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土（第1・3・5）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第1 絵画／第3 音楽療法・英語／第5 余暇</w:t>
            </w:r>
          </w:p>
        </w:tc>
      </w:tr>
    </w:tbl>
    <w:p/>
    <w:p>
      <w:pPr>
        <w:pStyle w:val="Heading2"/>
      </w:pPr>
      <w:r>
        <w:t xml:space="preserve">Crea大治Ⅰの施設情報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い〜まCrea大治Ⅰ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〒490-1144 海部郡大治町大字西條字狐海道246番地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052-485-4068／052-485-4069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iema-oharu@mohs.co.jp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2350500027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知的障がいのあるお子さま（主に中学生・高校生）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月曜日～金曜日・第3土曜日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月～金 14:00～17:30／学校休業日 10:00～16:00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送迎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学校送迎・自宅送迎あり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通常の実施エリア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大治町、あま市、蟹江町、清須市、愛西市など（ご相談ください）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児童福祉法に基づく1割負担額＋おやつ代100円＋食事代430円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10名（保育士、介護福祉士、社会福祉士、教員、児童指導員、強度行動障害支援者養成研修修了者）</w:t>
            </w:r>
          </w:p>
        </w:tc>
      </w:tr>
    </w:tbl>
    <w:p/>
    <w:p>
      <w:pPr>
        <w:pStyle w:val="Heading2"/>
      </w:pPr>
      <w:r>
        <w:t xml:space="preserve">Crea大治Ⅰの所在地</w:t>
      </w:r>
    </w:p>
    <w:p>
      <w:pPr>
        <w:pStyle w:val="Photo"/>
      </w:pPr>
      <w:r>
        <w:t xml:space="preserve">写真：Googleマップ：Crea大治Ⅰ</w:t>
      </w:r>
    </w:p>
    <w:p>
      <w:r>
        <w:t xml:space="preserve">〒490-1144 海部郡大治町大字西條字狐海道246番地</w:t>
      </w:r>
    </w:p>
    <w:p>
      <w:pPr>
        <w:pStyle w:val="Heading2"/>
      </w:pPr>
      <w:r>
        <w:t xml:space="preserve">Crea大治Ⅰの資料</w:t>
      </w:r>
    </w:p>
    <w:p>
      <w:pPr>
        <w:pStyle w:val="ListText"/>
      </w:pPr>
      <w:r>
        <w:t xml:space="preserve">・PDF　Crea大治Ⅰ パンフレット</w:t>
      </w:r>
    </w:p>
    <w:p>
      <w:pPr>
        <w:pStyle w:val="ListText"/>
      </w:pPr>
      <w:r>
        <w:t xml:space="preserve">・PDF　Crea大治Ⅰ 重要事項説明書</w:t>
      </w:r>
    </w:p>
    <w:p>
      <w:pPr>
        <w:pStyle w:val="ListText"/>
      </w:pPr>
      <w:r>
        <w:t xml:space="preserve">・PDF　Crea大治Ⅰ 運営規程</w:t>
      </w:r>
    </w:p>
    <w:p>
      <w:pPr>
        <w:pStyle w:val="Question"/>
      </w:pPr>
      <w:r>
        <w:t xml:space="preserve">【バナー】児童発達支援・放課後等デイ い〜まCrea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大治町のほかの施設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