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Crea中川Ⅱ</w:t>
      </w:r>
    </w:p>
    <w:p>
      <w:pPr>
        <w:pStyle w:val="Note"/>
      </w:pPr>
      <w:r>
        <w:t xml:space="preserve">エム・オーヒューマンサービス株式会社｜ホームページ案 原稿確認用（crea-nakagawa2.html）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Crea中川Ⅱの特徴</w:t>
      </w:r>
    </w:p>
    <w:p>
      <w:pPr>
        <w:pStyle w:val="Photo"/>
      </w:pPr>
      <w:r>
        <w:t xml:space="preserve">写真：Crea中川Ⅱの外観</w:t>
      </w:r>
    </w:p>
    <w:p>
      <w:r>
        <w:t xml:space="preserve">Crea中川Ⅱは、名古屋市中村区野田町にある、小学1年生から高校3年生までの放課後等デイサービスです。定員は10名です。</w:t>
      </w:r>
    </w:p>
    <w:p>
      <w:pPr>
        <w:pStyle w:val="Heading2"/>
      </w:pPr>
      <w:r>
        <w:t xml:space="preserve">Crea中川Ⅱの写真</w:t>
      </w:r>
    </w:p>
    <w:p>
      <w:pPr>
        <w:pStyle w:val="Photo"/>
      </w:pPr>
      <w:r>
        <w:t xml:space="preserve">写真：Crea中川Ⅱ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写真：Crea中川Ⅱ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写真：Crea中川Ⅱ 内観：指導室（個別机）</w:t>
      </w:r>
    </w:p>
    <w:p>
      <w:r>
        <w:t xml:space="preserve">内観：指導室（個別机）</w:t>
      </w:r>
    </w:p>
    <w:p>
      <w:pPr>
        <w:pStyle w:val="Photo"/>
      </w:pPr>
      <w:r>
        <w:t xml:space="preserve">写真：Crea中川Ⅱ 内観：集団活動スペース</w:t>
      </w:r>
    </w:p>
    <w:p>
      <w:r>
        <w:t xml:space="preserve">内観：集団活動スペース</w:t>
      </w:r>
    </w:p>
    <w:p>
      <w:pPr>
        <w:pStyle w:val="Photo"/>
      </w:pPr>
      <w:r>
        <w:t xml:space="preserve">写真：Crea中川Ⅱ 内観：教材・おもちゃの棚</w:t>
      </w:r>
    </w:p>
    <w:p>
      <w:r>
        <w:t xml:space="preserve">内観：教材・おもちゃの棚</w:t>
      </w:r>
    </w:p>
    <w:p>
      <w:pPr>
        <w:pStyle w:val="Photo"/>
      </w:pPr>
      <w:r>
        <w:t xml:space="preserve">写真：Crea中川Ⅱ 内観：おやつの時間</w:t>
      </w:r>
    </w:p>
    <w:p>
      <w:r>
        <w:t xml:space="preserve">内観：おやつの時間</w:t>
      </w:r>
    </w:p>
    <w:p>
      <w:pPr>
        <w:pStyle w:val="Photo"/>
      </w:pPr>
      <w:r>
        <w:t xml:space="preserve">写真：Crea中川Ⅱ 内観：送迎車</w:t>
      </w:r>
    </w:p>
    <w:p>
      <w:r>
        <w:t xml:space="preserve">内観：送迎車</w:t>
      </w:r>
    </w:p>
    <w:p>
      <w:pPr>
        <w:pStyle w:val="Photo"/>
      </w:pPr>
      <w:r>
        <w:t xml:space="preserve">写真：広い指導室での集団活動</w:t>
      </w:r>
    </w:p>
    <w:p>
      <w:r>
        <w:t xml:space="preserve">広い指導室での集団活動</w:t>
      </w:r>
    </w:p>
    <w:p>
      <w:pPr>
        <w:pStyle w:val="Photo"/>
      </w:pPr>
      <w:r>
        <w:t xml:space="preserve">写真：仕分けの作業課題</w:t>
      </w:r>
    </w:p>
    <w:p>
      <w:r>
        <w:t xml:space="preserve">仕分けの作業課題</w:t>
      </w:r>
    </w:p>
    <w:p>
      <w:pPr>
        <w:pStyle w:val="Photo"/>
      </w:pPr>
      <w:r>
        <w:t xml:space="preserve">写真：季節のイベント</w:t>
      </w:r>
    </w:p>
    <w:p>
      <w:r>
        <w:t xml:space="preserve">季節のイベント</w:t>
      </w:r>
    </w:p>
    <w:p>
      <w:pPr>
        <w:pStyle w:val="Heading2"/>
      </w:pPr>
      <w:r>
        <w:t xml:space="preserve">Crea中川Ⅱの施設情報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い〜まCrea中川Ⅱ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放課後等デイサービス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〒453-0858 名古屋市中村区野田町経田1番の2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052-526-5377／052-526-5378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iema-nakagawa@mohs.co.jp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2351300286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10名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知的障がいのあるお子さま（小学1年生～高校3年生）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月曜日～金曜日（土日祝・夏季・年末年始休業）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月～金 14:00～17:30／学校休業日 10:00～16:00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通常の実施エリア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中川区、中村区、港区の一部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児童福祉法に基づく1割負担額＋おやつ代100円＋食事代430円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9名（保育士、児童指導員、介護福祉士、強度行動障害支援者養成研修修了者）</w:t>
            </w:r>
          </w:p>
        </w:tc>
      </w:tr>
    </w:tbl>
    <w:p/>
    <w:p>
      <w:pPr>
        <w:pStyle w:val="Heading2"/>
      </w:pPr>
      <w:r>
        <w:t xml:space="preserve">Crea中川Ⅱの所在地</w:t>
      </w:r>
    </w:p>
    <w:p>
      <w:pPr>
        <w:pStyle w:val="Photo"/>
      </w:pPr>
      <w:r>
        <w:t xml:space="preserve">写真：Googleマップ：Crea中川Ⅱ</w:t>
      </w:r>
    </w:p>
    <w:p>
      <w:r>
        <w:t xml:space="preserve">〒453-0858 名古屋市中村区野田町経田1番の2</w:t>
      </w:r>
    </w:p>
    <w:p>
      <w:pPr>
        <w:pStyle w:val="Heading2"/>
      </w:pPr>
      <w:r>
        <w:t xml:space="preserve">Crea中川Ⅱの資料</w:t>
      </w:r>
    </w:p>
    <w:p>
      <w:pPr>
        <w:pStyle w:val="ListText"/>
      </w:pPr>
      <w:r>
        <w:t xml:space="preserve">・PDF　Crea中川Ⅱ パンフレット</w:t>
      </w:r>
    </w:p>
    <w:p>
      <w:pPr>
        <w:pStyle w:val="ListText"/>
      </w:pPr>
      <w:r>
        <w:t xml:space="preserve">・PDF　Crea中川Ⅱ 重要事項説明書</w:t>
      </w:r>
    </w:p>
    <w:p>
      <w:pPr>
        <w:pStyle w:val="ListText"/>
      </w:pPr>
      <w:r>
        <w:t xml:space="preserve">・PDF　Crea中川Ⅱ 運営規程</w:t>
      </w:r>
    </w:p>
    <w:p>
      <w:pPr>
        <w:pStyle w:val="Question"/>
      </w:pPr>
      <w:r>
        <w:t xml:space="preserve">【バナー】児童発達支援・放課後等デイ い〜まCrea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中村区のほかの施設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